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6054CB1F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01122B">
        <w:rPr>
          <w:rFonts w:ascii="Arial" w:hAnsi="Arial" w:cs="Arial"/>
          <w:b/>
          <w:bCs/>
          <w:color w:val="0070C0"/>
          <w:sz w:val="28"/>
          <w:szCs w:val="28"/>
        </w:rPr>
        <w:t>M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6EBCE1F3" w14:textId="77777777" w:rsidR="00B72379" w:rsidRDefault="00215B65" w:rsidP="00B72379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B72379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79E914CD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B72379">
        <w:rPr>
          <w:rFonts w:ascii="Arial" w:hAnsi="Arial" w:cs="Arial"/>
          <w:color w:val="0070C0"/>
          <w:sz w:val="18"/>
          <w:szCs w:val="18"/>
        </w:rPr>
        <w:t>1503</w:t>
      </w:r>
      <w:bookmarkStart w:id="0" w:name="_GoBack"/>
      <w:bookmarkEnd w:id="0"/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8E4EBB2" w14:textId="77777777" w:rsidR="0001122B" w:rsidRDefault="0001122B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01122B">
        <w:rPr>
          <w:rFonts w:ascii="Arial" w:hAnsi="Arial" w:cs="Arial"/>
          <w:b/>
          <w:bCs/>
          <w:color w:val="002060"/>
          <w:sz w:val="24"/>
          <w:szCs w:val="24"/>
        </w:rPr>
        <w:t xml:space="preserve">Declarație privind identitatea vizuală și etichetarea produselor </w:t>
      </w:r>
    </w:p>
    <w:p w14:paraId="0D162E65" w14:textId="4FD2E696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0DE6470F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B51F11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B51F11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B51F11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</w:t>
      </w:r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r w:rsidR="00BC5B36">
        <w:rPr>
          <w:rFonts w:ascii="Arial" w:hAnsi="Arial" w:cs="Arial"/>
          <w:color w:val="002060"/>
          <w:sz w:val="20"/>
          <w:szCs w:val="20"/>
        </w:rPr>
        <w:t>Caietul</w:t>
      </w:r>
      <w:r w:rsidR="00413AF2">
        <w:rPr>
          <w:rFonts w:ascii="Arial" w:hAnsi="Arial" w:cs="Arial"/>
          <w:color w:val="002060"/>
          <w:sz w:val="20"/>
          <w:szCs w:val="20"/>
        </w:rPr>
        <w:t>ui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de sarcini, declarăm următoarele: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37F47C2C" w14:textId="722676B9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01122B">
        <w:rPr>
          <w:rFonts w:ascii="Arial" w:hAnsi="Arial" w:cs="Arial"/>
          <w:b/>
          <w:bCs/>
          <w:color w:val="002060"/>
          <w:sz w:val="20"/>
          <w:szCs w:val="20"/>
        </w:rPr>
        <w:t>va livra echipamentele ofertate</w:t>
      </w:r>
      <w:r>
        <w:rPr>
          <w:rFonts w:ascii="Arial" w:hAnsi="Arial" w:cs="Arial"/>
          <w:color w:val="002060"/>
          <w:sz w:val="20"/>
          <w:szCs w:val="20"/>
        </w:rPr>
        <w:t xml:space="preserve">, </w:t>
      </w:r>
      <w:r w:rsidR="0001122B">
        <w:rPr>
          <w:rFonts w:ascii="Arial" w:hAnsi="Arial" w:cs="Arial"/>
          <w:color w:val="002060"/>
          <w:sz w:val="20"/>
          <w:szCs w:val="20"/>
        </w:rPr>
        <w:t>etichetate cu însemnele obligatorii prin manualul de identitate vizuală PNRR. Fiecare echipament va avea amplasat într-un loc vizibil, o etichetă autocolantă sau personalizare (print pe echipament) conform metodologiei prezentate în prezenta declarație:</w:t>
      </w:r>
    </w:p>
    <w:p w14:paraId="1204FC09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4BF5903D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Însemne obligatorii:</w:t>
      </w:r>
    </w:p>
    <w:p w14:paraId="64DFD5D1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608D0171" w14:textId="2772B846" w:rsidR="0001122B" w:rsidRPr="0001122B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 xml:space="preserve">- </w:t>
      </w:r>
      <w:r w:rsidRPr="0001122B">
        <w:rPr>
          <w:rFonts w:ascii="Arial" w:hAnsi="Arial" w:cs="Arial"/>
          <w:color w:val="002060"/>
          <w:sz w:val="20"/>
          <w:szCs w:val="20"/>
        </w:rPr>
        <w:t>Logo-ul Uniunii Europeane cu textul „Finanțat de Uniunea Europeană NextGenerationEU”</w:t>
      </w:r>
    </w:p>
    <w:p w14:paraId="0BF4C188" w14:textId="26A288AF" w:rsidR="0001122B" w:rsidRPr="0001122B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-</w:t>
      </w:r>
      <w:r w:rsidRPr="0001122B">
        <w:rPr>
          <w:rFonts w:ascii="Arial" w:hAnsi="Arial" w:cs="Arial"/>
          <w:color w:val="002060"/>
          <w:sz w:val="20"/>
          <w:szCs w:val="20"/>
        </w:rPr>
        <w:t xml:space="preserve"> Sigla Guvernului României </w:t>
      </w:r>
    </w:p>
    <w:p w14:paraId="47B143B7" w14:textId="74144B35" w:rsidR="0001122B" w:rsidRPr="0001122B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 xml:space="preserve">- </w:t>
      </w:r>
      <w:r w:rsidRPr="0001122B">
        <w:rPr>
          <w:rFonts w:ascii="Arial" w:hAnsi="Arial" w:cs="Arial"/>
          <w:color w:val="002060"/>
          <w:sz w:val="20"/>
          <w:szCs w:val="20"/>
        </w:rPr>
        <w:t>Logo-ul PNRR (siglă și slogan) - colțul din dreapta sus, obligatoriu ultima din rândul de sus</w:t>
      </w:r>
    </w:p>
    <w:p w14:paraId="7F3C23FA" w14:textId="7116D89F" w:rsidR="00413AF2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8E3053">
        <w:rPr>
          <w:rFonts w:ascii="Arial" w:hAnsi="Arial" w:cs="Arial"/>
          <w:color w:val="002060"/>
          <w:sz w:val="20"/>
          <w:szCs w:val="20"/>
        </w:rPr>
        <w:t xml:space="preserve">- </w:t>
      </w:r>
      <w:r w:rsidR="008E3053" w:rsidRPr="008E3053">
        <w:rPr>
          <w:rFonts w:ascii="Arial" w:hAnsi="Arial" w:cs="Arial"/>
          <w:color w:val="002060"/>
          <w:sz w:val="20"/>
          <w:szCs w:val="20"/>
        </w:rPr>
        <w:t>Sloganul</w:t>
      </w:r>
      <w:r w:rsidRPr="008E3053">
        <w:rPr>
          <w:rFonts w:ascii="Arial" w:hAnsi="Arial" w:cs="Arial"/>
          <w:color w:val="002060"/>
          <w:sz w:val="20"/>
          <w:szCs w:val="20"/>
        </w:rPr>
        <w:t xml:space="preserve"> „</w:t>
      </w:r>
      <w:r w:rsidR="008E3053" w:rsidRPr="008E3053">
        <w:rPr>
          <w:rFonts w:ascii="Arial" w:hAnsi="Arial" w:cs="Arial"/>
          <w:color w:val="002060"/>
          <w:sz w:val="20"/>
          <w:szCs w:val="20"/>
        </w:rPr>
        <w:t>PNRR: Fonduri pentru România modernă și reformată!</w:t>
      </w:r>
      <w:r w:rsidRPr="008E3053">
        <w:rPr>
          <w:rFonts w:ascii="Arial" w:hAnsi="Arial" w:cs="Arial"/>
          <w:color w:val="002060"/>
          <w:sz w:val="20"/>
          <w:szCs w:val="20"/>
        </w:rPr>
        <w:t>”.</w:t>
      </w:r>
    </w:p>
    <w:p w14:paraId="61696161" w14:textId="1FC8ED9B" w:rsidR="00413AF2" w:rsidRDefault="00390EB9" w:rsidP="00A01DCB">
      <w:pPr>
        <w:spacing w:line="360" w:lineRule="auto"/>
        <w:ind w:firstLine="720"/>
        <w:jc w:val="center"/>
        <w:rPr>
          <w:rFonts w:ascii="Arial" w:hAnsi="Arial" w:cs="Arial"/>
          <w:color w:val="002060"/>
          <w:sz w:val="20"/>
          <w:szCs w:val="20"/>
        </w:rPr>
      </w:pPr>
      <w:r w:rsidRPr="00390EB9">
        <w:rPr>
          <w:rFonts w:ascii="Arial" w:hAnsi="Arial" w:cs="Arial"/>
          <w:noProof/>
          <w:color w:val="002060"/>
          <w:sz w:val="20"/>
          <w:szCs w:val="20"/>
          <w:lang w:val="en-US"/>
        </w:rPr>
        <w:drawing>
          <wp:inline distT="0" distB="0" distL="0" distR="0" wp14:anchorId="7A502820" wp14:editId="63D9A15B">
            <wp:extent cx="2168316" cy="1296062"/>
            <wp:effectExtent l="0" t="0" r="3810" b="0"/>
            <wp:docPr id="1748280923" name="Picture 1" descr="A white rectangular sign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280923" name="Picture 1" descr="A white rectangular sign with blue 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74692" cy="129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72EDBDC6" w14:textId="69347A87" w:rsidR="00B2512D" w:rsidRPr="00884D04" w:rsidRDefault="00B2512D" w:rsidP="00884D04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B51F1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B51F11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B51F11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B51F1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sectPr w:rsidR="00B2512D" w:rsidRPr="00884D04">
      <w:headerReference w:type="default" r:id="rId12"/>
      <w:footerReference w:type="default" r:id="rId13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A6E2C" w14:textId="77777777" w:rsidR="00760F3D" w:rsidRDefault="00760F3D" w:rsidP="00121798">
      <w:r>
        <w:separator/>
      </w:r>
    </w:p>
  </w:endnote>
  <w:endnote w:type="continuationSeparator" w:id="0">
    <w:p w14:paraId="77E3A443" w14:textId="77777777" w:rsidR="00760F3D" w:rsidRDefault="00760F3D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acestui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în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poziţia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Uniunii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Europene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sau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”PNRR.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Uniunea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760F3D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BD8E6" w14:textId="77777777" w:rsidR="00760F3D" w:rsidRDefault="00760F3D" w:rsidP="00121798">
      <w:r>
        <w:separator/>
      </w:r>
    </w:p>
  </w:footnote>
  <w:footnote w:type="continuationSeparator" w:id="0">
    <w:p w14:paraId="1940FD90" w14:textId="77777777" w:rsidR="00760F3D" w:rsidRDefault="00760F3D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01122B"/>
    <w:rsid w:val="00121798"/>
    <w:rsid w:val="0019516C"/>
    <w:rsid w:val="002152D8"/>
    <w:rsid w:val="00215B65"/>
    <w:rsid w:val="002A3FD6"/>
    <w:rsid w:val="00303F3E"/>
    <w:rsid w:val="003048CF"/>
    <w:rsid w:val="00322B16"/>
    <w:rsid w:val="00390EB9"/>
    <w:rsid w:val="00413AF2"/>
    <w:rsid w:val="00424A1C"/>
    <w:rsid w:val="00453512"/>
    <w:rsid w:val="00481312"/>
    <w:rsid w:val="0049576B"/>
    <w:rsid w:val="004C1A0F"/>
    <w:rsid w:val="004E5951"/>
    <w:rsid w:val="00505F1D"/>
    <w:rsid w:val="005641A9"/>
    <w:rsid w:val="006036BC"/>
    <w:rsid w:val="006061E1"/>
    <w:rsid w:val="006401FA"/>
    <w:rsid w:val="00646F2D"/>
    <w:rsid w:val="0070387F"/>
    <w:rsid w:val="00760F3D"/>
    <w:rsid w:val="007F0183"/>
    <w:rsid w:val="00871732"/>
    <w:rsid w:val="00881105"/>
    <w:rsid w:val="00882FE1"/>
    <w:rsid w:val="00884D04"/>
    <w:rsid w:val="00896DCF"/>
    <w:rsid w:val="008D2433"/>
    <w:rsid w:val="008E3053"/>
    <w:rsid w:val="00901BDA"/>
    <w:rsid w:val="00912D71"/>
    <w:rsid w:val="009220F8"/>
    <w:rsid w:val="0096056B"/>
    <w:rsid w:val="00A01DCB"/>
    <w:rsid w:val="00A40305"/>
    <w:rsid w:val="00A94BB5"/>
    <w:rsid w:val="00AA15F4"/>
    <w:rsid w:val="00AB0B28"/>
    <w:rsid w:val="00AB20C6"/>
    <w:rsid w:val="00B2512D"/>
    <w:rsid w:val="00B36E16"/>
    <w:rsid w:val="00B51F11"/>
    <w:rsid w:val="00B72379"/>
    <w:rsid w:val="00BA347D"/>
    <w:rsid w:val="00BA7E55"/>
    <w:rsid w:val="00BB7858"/>
    <w:rsid w:val="00BC5B36"/>
    <w:rsid w:val="00C14ABD"/>
    <w:rsid w:val="00C156EE"/>
    <w:rsid w:val="00C6109B"/>
    <w:rsid w:val="00C71FAA"/>
    <w:rsid w:val="00CB5BB4"/>
    <w:rsid w:val="00D04300"/>
    <w:rsid w:val="00D3290D"/>
    <w:rsid w:val="00D62426"/>
    <w:rsid w:val="00E367A0"/>
    <w:rsid w:val="00E55F9F"/>
    <w:rsid w:val="00EB18F0"/>
    <w:rsid w:val="00F161FF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79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3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379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218B6F-A6DC-452D-AC06-75461BA74752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2.xml><?xml version="1.0" encoding="utf-8"?>
<ds:datastoreItem xmlns:ds="http://schemas.openxmlformats.org/officeDocument/2006/customXml" ds:itemID="{0612B24D-C204-4C70-A628-8DE9C7080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586CDC-DC2F-4E21-AFDF-9E9F873DA6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LTBVH</cp:lastModifiedBy>
  <cp:revision>5</cp:revision>
  <dcterms:created xsi:type="dcterms:W3CDTF">2024-02-09T06:23:00Z</dcterms:created>
  <dcterms:modified xsi:type="dcterms:W3CDTF">2024-04-12T06:39:00Z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  <property fmtid="{D5CDD505-2E9C-101B-9397-08002B2CF9AE}" pid="5" name="ContentTypeId">
    <vt:lpwstr>0x01010017EDFD67206F744B9F626759F4624BCC</vt:lpwstr>
  </property>
  <property fmtid="{D5CDD505-2E9C-101B-9397-08002B2CF9AE}" pid="6" name="MediaServiceImageTags">
    <vt:lpwstr/>
  </property>
</Properties>
</file>