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717D78F7" w:rsidR="00040C16" w:rsidRPr="00C10AC3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C10AC3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7F280B" w:rsidRPr="00C10AC3">
        <w:rPr>
          <w:rFonts w:ascii="Arial" w:hAnsi="Arial" w:cs="Arial"/>
          <w:b/>
          <w:bCs/>
          <w:sz w:val="18"/>
          <w:szCs w:val="18"/>
          <w:u w:val="single"/>
          <w:lang w:val="en-GB"/>
        </w:rPr>
        <w:t>10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3314"/>
        <w:gridCol w:w="6314"/>
      </w:tblGrid>
      <w:tr w:rsidR="00861E29" w:rsidRPr="00C10AC3" w14:paraId="117ABF46" w14:textId="77777777" w:rsidTr="00CB5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2"/>
            <w:shd w:val="clear" w:color="auto" w:fill="ABFFDF"/>
          </w:tcPr>
          <w:p w14:paraId="261868D7" w14:textId="5257BDEA" w:rsidR="00861E29" w:rsidRPr="00C10AC3" w:rsidRDefault="00861E29" w:rsidP="00CB5C9B">
            <w:pPr>
              <w:jc w:val="center"/>
              <w:rPr>
                <w:color w:val="auto"/>
              </w:rPr>
            </w:pPr>
            <w:r w:rsidRPr="00C10AC3">
              <w:rPr>
                <w:color w:val="auto"/>
              </w:rPr>
              <w:t xml:space="preserve">Imprimantă 3D </w:t>
            </w:r>
            <w:r w:rsidR="00C10AC3" w:rsidRPr="00C10AC3">
              <w:rPr>
                <w:color w:val="auto"/>
              </w:rPr>
              <w:t>policolor</w:t>
            </w:r>
            <w:r w:rsidRPr="00C10AC3">
              <w:rPr>
                <w:color w:val="auto"/>
              </w:rPr>
              <w:t xml:space="preserve">ă </w:t>
            </w:r>
          </w:p>
        </w:tc>
      </w:tr>
      <w:tr w:rsidR="00861E29" w:rsidRPr="00C10AC3" w14:paraId="0C2F0525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shd w:val="clear" w:color="auto" w:fill="D9E2F3" w:themeFill="accent1" w:themeFillTint="33"/>
          </w:tcPr>
          <w:p w14:paraId="2D0898A1" w14:textId="77777777" w:rsidR="00861E29" w:rsidRPr="00C10AC3" w:rsidRDefault="00861E29" w:rsidP="00CB5C9B">
            <w:pPr>
              <w:jc w:val="right"/>
              <w:rPr>
                <w:color w:val="auto"/>
              </w:rPr>
            </w:pPr>
            <w:r w:rsidRPr="00C10AC3">
              <w:rPr>
                <w:color w:val="auto"/>
              </w:rPr>
              <w:t>Caracteristici</w:t>
            </w:r>
          </w:p>
        </w:tc>
        <w:tc>
          <w:tcPr>
            <w:tcW w:w="6314" w:type="dxa"/>
            <w:shd w:val="clear" w:color="auto" w:fill="D5DCE4" w:themeFill="text2" w:themeFillTint="33"/>
          </w:tcPr>
          <w:p w14:paraId="3DD414CE" w14:textId="77777777" w:rsidR="00861E29" w:rsidRPr="00C10AC3" w:rsidRDefault="00861E29" w:rsidP="00CB5C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</w:rPr>
            </w:pPr>
            <w:r w:rsidRPr="00C10AC3">
              <w:rPr>
                <w:b/>
                <w:bCs/>
                <w:color w:val="auto"/>
              </w:rPr>
              <w:t>Specificații minimale</w:t>
            </w:r>
          </w:p>
        </w:tc>
      </w:tr>
      <w:tr w:rsidR="00C10AC3" w:rsidRPr="00C10AC3" w14:paraId="1BC5B9E6" w14:textId="77777777" w:rsidTr="00CB5C9B">
        <w:trPr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2E51BE9" w14:textId="6CA102CE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Extrudere</w:t>
            </w:r>
          </w:p>
        </w:tc>
        <w:tc>
          <w:tcPr>
            <w:tcW w:w="6314" w:type="dxa"/>
            <w:vAlign w:val="center"/>
          </w:tcPr>
          <w:p w14:paraId="2A6C675A" w14:textId="2292B6AD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2</w:t>
            </w:r>
          </w:p>
        </w:tc>
      </w:tr>
      <w:tr w:rsidR="00C10AC3" w:rsidRPr="00C10AC3" w14:paraId="3E311307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B795AA4" w14:textId="7780D901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Diametru duză extruder</w:t>
            </w:r>
          </w:p>
        </w:tc>
        <w:tc>
          <w:tcPr>
            <w:tcW w:w="6314" w:type="dxa"/>
            <w:vAlign w:val="center"/>
          </w:tcPr>
          <w:p w14:paraId="4996EDE4" w14:textId="3E8234B3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0,4 mm</w:t>
            </w:r>
          </w:p>
        </w:tc>
      </w:tr>
      <w:tr w:rsidR="00C10AC3" w:rsidRPr="00C10AC3" w14:paraId="0FECEB3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BB3CD27" w14:textId="5A5A21DE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Temperatura maximă extruder</w:t>
            </w:r>
          </w:p>
        </w:tc>
        <w:tc>
          <w:tcPr>
            <w:tcW w:w="6314" w:type="dxa"/>
            <w:vAlign w:val="center"/>
          </w:tcPr>
          <w:p w14:paraId="3BD25AA9" w14:textId="6CB4C4BF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300°C</w:t>
            </w:r>
          </w:p>
        </w:tc>
      </w:tr>
      <w:tr w:rsidR="00C10AC3" w:rsidRPr="00C10AC3" w14:paraId="125A9838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0F08BDC8" w14:textId="2CCF6F9C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Viteză de printare</w:t>
            </w:r>
          </w:p>
        </w:tc>
        <w:tc>
          <w:tcPr>
            <w:tcW w:w="6314" w:type="dxa"/>
            <w:vAlign w:val="center"/>
          </w:tcPr>
          <w:p w14:paraId="5D654D7D" w14:textId="77D164A5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30 - 100 mm/s</w:t>
            </w:r>
          </w:p>
        </w:tc>
      </w:tr>
      <w:tr w:rsidR="00C10AC3" w:rsidRPr="00C10AC3" w14:paraId="6679ADD1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88E4DB9" w14:textId="569BBED4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Materiale suportate</w:t>
            </w:r>
          </w:p>
        </w:tc>
        <w:tc>
          <w:tcPr>
            <w:tcW w:w="6314" w:type="dxa"/>
            <w:vAlign w:val="center"/>
          </w:tcPr>
          <w:p w14:paraId="46488095" w14:textId="5676A1F7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Orice material de tip filament cu temperatura de topire sub 300°C; certificate de producător ca fiind sigure pentru utilizarea în procesul didactic, la clasă</w:t>
            </w:r>
          </w:p>
        </w:tc>
      </w:tr>
      <w:tr w:rsidR="00C10AC3" w:rsidRPr="00C10AC3" w14:paraId="6346C109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50E1506" w14:textId="79828B0B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Diametru filament</w:t>
            </w:r>
          </w:p>
        </w:tc>
        <w:tc>
          <w:tcPr>
            <w:tcW w:w="6314" w:type="dxa"/>
            <w:vAlign w:val="center"/>
          </w:tcPr>
          <w:p w14:paraId="684968CF" w14:textId="1A9BB685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Minimum 1,75 mm</w:t>
            </w:r>
          </w:p>
        </w:tc>
      </w:tr>
      <w:tr w:rsidR="00C10AC3" w:rsidRPr="00C10AC3" w14:paraId="16BD0529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C686F6E" w14:textId="724C37C0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Pat imprimare</w:t>
            </w:r>
          </w:p>
        </w:tc>
        <w:tc>
          <w:tcPr>
            <w:tcW w:w="6314" w:type="dxa"/>
            <w:vAlign w:val="center"/>
          </w:tcPr>
          <w:p w14:paraId="3D879DC9" w14:textId="36DA9027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Sticlă sau alt material rigid, acoperit cu folie antilipire sau tratat antilipire</w:t>
            </w:r>
          </w:p>
        </w:tc>
      </w:tr>
      <w:tr w:rsidR="00C10AC3" w:rsidRPr="00C10AC3" w14:paraId="5AC3EDE4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C7BA0E7" w14:textId="1237FA8B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Grosime strat de printare</w:t>
            </w:r>
          </w:p>
        </w:tc>
        <w:tc>
          <w:tcPr>
            <w:tcW w:w="6314" w:type="dxa"/>
            <w:vAlign w:val="center"/>
          </w:tcPr>
          <w:p w14:paraId="5DD8A1CC" w14:textId="19F4DFDA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Maxim 0,4 mm</w:t>
            </w:r>
          </w:p>
        </w:tc>
      </w:tr>
      <w:tr w:rsidR="00C10AC3" w:rsidRPr="00C10AC3" w14:paraId="67F44DBA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98A3B6A" w14:textId="453BE9F6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Format fișiere acceptate</w:t>
            </w:r>
          </w:p>
        </w:tc>
        <w:tc>
          <w:tcPr>
            <w:tcW w:w="6314" w:type="dxa"/>
            <w:vAlign w:val="center"/>
          </w:tcPr>
          <w:p w14:paraId="37162774" w14:textId="4BFE27AF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STL și/sau OBJ și/sau AMF</w:t>
            </w:r>
          </w:p>
        </w:tc>
      </w:tr>
      <w:tr w:rsidR="00C10AC3" w:rsidRPr="00C10AC3" w14:paraId="1BD2C22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2256C871" w14:textId="2B4FFBFE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Volumul de printare</w:t>
            </w:r>
          </w:p>
        </w:tc>
        <w:tc>
          <w:tcPr>
            <w:tcW w:w="6314" w:type="dxa"/>
            <w:vAlign w:val="center"/>
          </w:tcPr>
          <w:p w14:paraId="765451CB" w14:textId="5B7BE0D5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Minimum 200 x 150 x 140 mm</w:t>
            </w:r>
          </w:p>
        </w:tc>
      </w:tr>
      <w:tr w:rsidR="00C10AC3" w:rsidRPr="00C10AC3" w14:paraId="52B97CBF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7F6FDB56" w14:textId="07C0EC73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Conectivitate</w:t>
            </w:r>
          </w:p>
        </w:tc>
        <w:tc>
          <w:tcPr>
            <w:tcW w:w="6314" w:type="dxa"/>
            <w:vAlign w:val="center"/>
          </w:tcPr>
          <w:p w14:paraId="013E6BC8" w14:textId="02058D2F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Card minimum 8 GB (+ card reader) și/sau memorie internă minimum 8 GB, Port USB, Conectivitate Wi-Fi</w:t>
            </w:r>
          </w:p>
        </w:tc>
      </w:tr>
      <w:tr w:rsidR="00C10AC3" w:rsidRPr="00C10AC3" w14:paraId="3601288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30F381DB" w14:textId="3F058FC8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Securitate</w:t>
            </w:r>
          </w:p>
        </w:tc>
        <w:tc>
          <w:tcPr>
            <w:tcW w:w="6314" w:type="dxa"/>
            <w:vAlign w:val="center"/>
          </w:tcPr>
          <w:p w14:paraId="08C98508" w14:textId="1A409C87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Incintă de lucru închisă, cu capac de protecție și ușă blocabilă</w:t>
            </w:r>
          </w:p>
        </w:tc>
      </w:tr>
      <w:tr w:rsidR="00C10AC3" w:rsidRPr="00C10AC3" w14:paraId="0837D85F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57D55E1" w14:textId="115F634E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Software</w:t>
            </w:r>
          </w:p>
        </w:tc>
        <w:tc>
          <w:tcPr>
            <w:tcW w:w="6314" w:type="dxa"/>
            <w:vAlign w:val="center"/>
          </w:tcPr>
          <w:p w14:paraId="14547C79" w14:textId="7FE94165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>Software necesar pentru tipărirea aditivă a obiectelor</w:t>
            </w:r>
          </w:p>
        </w:tc>
      </w:tr>
      <w:tr w:rsidR="00C10AC3" w:rsidRPr="00C10AC3" w14:paraId="1ACE723C" w14:textId="77777777" w:rsidTr="00CB5C9B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14" w:type="dxa"/>
            <w:vAlign w:val="center"/>
          </w:tcPr>
          <w:p w14:paraId="617460A5" w14:textId="40AC075C" w:rsidR="00FF5260" w:rsidRPr="00C10AC3" w:rsidRDefault="00FF5260" w:rsidP="00FF5260">
            <w:pPr>
              <w:jc w:val="right"/>
              <w:rPr>
                <w:b w:val="0"/>
                <w:bCs w:val="0"/>
                <w:color w:val="auto"/>
              </w:rPr>
            </w:pPr>
            <w:r w:rsidRPr="00C10AC3">
              <w:rPr>
                <w:b w:val="0"/>
                <w:bCs w:val="0"/>
                <w:color w:val="auto"/>
              </w:rPr>
              <w:t>Consumabile</w:t>
            </w:r>
          </w:p>
        </w:tc>
        <w:tc>
          <w:tcPr>
            <w:tcW w:w="6314" w:type="dxa"/>
            <w:vAlign w:val="center"/>
          </w:tcPr>
          <w:p w14:paraId="48AC7341" w14:textId="7B4D4C58" w:rsidR="00FF5260" w:rsidRPr="00C10AC3" w:rsidRDefault="00FF5260" w:rsidP="00FF52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C10AC3">
              <w:rPr>
                <w:color w:val="auto"/>
              </w:rPr>
              <w:t xml:space="preserve">Set de consumabile incluse: minim </w:t>
            </w:r>
            <w:r w:rsidRPr="00C10AC3">
              <w:rPr>
                <w:color w:val="auto"/>
              </w:rPr>
              <w:t>5</w:t>
            </w:r>
            <w:r w:rsidRPr="00C10AC3">
              <w:rPr>
                <w:color w:val="auto"/>
              </w:rPr>
              <w:t xml:space="preserve"> role filament cu minim 300 m pe rolă.</w:t>
            </w:r>
          </w:p>
        </w:tc>
      </w:tr>
    </w:tbl>
    <w:p w14:paraId="15D51C4D" w14:textId="77777777" w:rsidR="00810FF5" w:rsidRPr="00C10AC3" w:rsidRDefault="00810FF5" w:rsidP="00C10AC3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810FF5" w:rsidRPr="00C10AC3" w:rsidSect="007E105C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92D1" w14:textId="77777777" w:rsidR="007E105C" w:rsidRDefault="007E105C" w:rsidP="007138FA">
      <w:pPr>
        <w:spacing w:after="0" w:line="240" w:lineRule="auto"/>
      </w:pPr>
      <w:r>
        <w:separator/>
      </w:r>
    </w:p>
  </w:endnote>
  <w:endnote w:type="continuationSeparator" w:id="0">
    <w:p w14:paraId="48094969" w14:textId="77777777" w:rsidR="007E105C" w:rsidRDefault="007E105C" w:rsidP="007138FA">
      <w:pPr>
        <w:spacing w:after="0" w:line="240" w:lineRule="auto"/>
      </w:pPr>
      <w:r>
        <w:continuationSeparator/>
      </w:r>
    </w:p>
  </w:endnote>
  <w:endnote w:type="continuationNotice" w:id="1">
    <w:p w14:paraId="16FB6387" w14:textId="77777777" w:rsidR="007E105C" w:rsidRDefault="007E10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CBCFF" w14:textId="77777777" w:rsidR="007E105C" w:rsidRDefault="007E105C" w:rsidP="007138FA">
      <w:pPr>
        <w:spacing w:after="0" w:line="240" w:lineRule="auto"/>
      </w:pPr>
      <w:r>
        <w:separator/>
      </w:r>
    </w:p>
  </w:footnote>
  <w:footnote w:type="continuationSeparator" w:id="0">
    <w:p w14:paraId="0AA20CB8" w14:textId="77777777" w:rsidR="007E105C" w:rsidRDefault="007E105C" w:rsidP="007138FA">
      <w:pPr>
        <w:spacing w:after="0" w:line="240" w:lineRule="auto"/>
      </w:pPr>
      <w:r>
        <w:continuationSeparator/>
      </w:r>
    </w:p>
  </w:footnote>
  <w:footnote w:type="continuationNotice" w:id="1">
    <w:p w14:paraId="66830F70" w14:textId="77777777" w:rsidR="007E105C" w:rsidRDefault="007E105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C599C"/>
    <w:rsid w:val="0017262A"/>
    <w:rsid w:val="00190AD2"/>
    <w:rsid w:val="001B3158"/>
    <w:rsid w:val="00267D37"/>
    <w:rsid w:val="00287D90"/>
    <w:rsid w:val="002A3DB2"/>
    <w:rsid w:val="002A549B"/>
    <w:rsid w:val="003665F8"/>
    <w:rsid w:val="003728B8"/>
    <w:rsid w:val="00454A8A"/>
    <w:rsid w:val="0045781F"/>
    <w:rsid w:val="00477A7A"/>
    <w:rsid w:val="00502C6D"/>
    <w:rsid w:val="00573084"/>
    <w:rsid w:val="006002A8"/>
    <w:rsid w:val="006B72A8"/>
    <w:rsid w:val="006E117F"/>
    <w:rsid w:val="007138FA"/>
    <w:rsid w:val="00771094"/>
    <w:rsid w:val="007B37DB"/>
    <w:rsid w:val="007E105C"/>
    <w:rsid w:val="007E550A"/>
    <w:rsid w:val="007F280B"/>
    <w:rsid w:val="00805CBC"/>
    <w:rsid w:val="00810FF5"/>
    <w:rsid w:val="00827E31"/>
    <w:rsid w:val="00830F9A"/>
    <w:rsid w:val="0085090E"/>
    <w:rsid w:val="00861E29"/>
    <w:rsid w:val="00862C5B"/>
    <w:rsid w:val="00873AF5"/>
    <w:rsid w:val="008A13EE"/>
    <w:rsid w:val="00911A6B"/>
    <w:rsid w:val="0095672F"/>
    <w:rsid w:val="00A23007"/>
    <w:rsid w:val="00A25AA0"/>
    <w:rsid w:val="00A274CD"/>
    <w:rsid w:val="00B47936"/>
    <w:rsid w:val="00BC3814"/>
    <w:rsid w:val="00C10AC3"/>
    <w:rsid w:val="00C32021"/>
    <w:rsid w:val="00D02D79"/>
    <w:rsid w:val="00D84215"/>
    <w:rsid w:val="00DF7B11"/>
    <w:rsid w:val="00EB585A"/>
    <w:rsid w:val="00ED0069"/>
    <w:rsid w:val="00F80F74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  <w:style w:type="table" w:styleId="GridTable1Light-Accent1">
    <w:name w:val="Grid Table 1 Light Accent 1"/>
    <w:basedOn w:val="TableNormal"/>
    <w:uiPriority w:val="46"/>
    <w:rsid w:val="00861E29"/>
    <w:pPr>
      <w:widowControl w:val="0"/>
      <w:autoSpaceDE w:val="0"/>
      <w:autoSpaceDN w:val="0"/>
      <w:spacing w:after="0" w:line="240" w:lineRule="auto"/>
    </w:pPr>
    <w:rPr>
      <w:rFonts w:ascii="Arial" w:hAnsi="Arial" w:cs="Arial"/>
      <w:color w:val="002060"/>
      <w:kern w:val="0"/>
      <w:sz w:val="18"/>
      <w:szCs w:val="18"/>
      <w:lang w:val="en-US"/>
      <w14:ligatures w14:val="none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3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847</Characters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2024-01-24T09:31:00Z</dcterms:created>
  <dcterms:modified xsi:type="dcterms:W3CDTF">2024-02-02T05:11:00Z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